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318" w:type="dxa"/>
        <w:tblLook w:val="04A0"/>
      </w:tblPr>
      <w:tblGrid>
        <w:gridCol w:w="4395"/>
        <w:gridCol w:w="851"/>
        <w:gridCol w:w="4643"/>
      </w:tblGrid>
      <w:tr w:rsidR="000D5F7B" w:rsidTr="000D5F7B">
        <w:tc>
          <w:tcPr>
            <w:tcW w:w="4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F7B" w:rsidRDefault="000D5F7B" w:rsidP="000D5F7B">
            <w:pPr>
              <w:jc w:val="center"/>
              <w:rPr>
                <w:rFonts w:ascii="Times New Roman" w:hAnsi="Times New Roman" w:cs="Times New Roman"/>
                <w:sz w:val="24"/>
                <w:szCs w:val="24"/>
              </w:rPr>
            </w:pPr>
            <w:r>
              <w:rPr>
                <w:rFonts w:ascii="Times New Roman" w:hAnsi="Times New Roman" w:cs="Times New Roman"/>
                <w:sz w:val="24"/>
                <w:szCs w:val="24"/>
              </w:rPr>
              <w:t xml:space="preserve">Рассмотрено и утверждено на заседании Совета МБОУ «СОШ № 4» </w:t>
            </w:r>
            <w:proofErr w:type="spellStart"/>
            <w:r>
              <w:rPr>
                <w:rFonts w:ascii="Times New Roman" w:hAnsi="Times New Roman" w:cs="Times New Roman"/>
                <w:sz w:val="24"/>
                <w:szCs w:val="24"/>
              </w:rPr>
              <w:t>Корсаковского</w:t>
            </w:r>
            <w:proofErr w:type="spellEnd"/>
            <w:r>
              <w:rPr>
                <w:rFonts w:ascii="Times New Roman" w:hAnsi="Times New Roman" w:cs="Times New Roman"/>
                <w:sz w:val="24"/>
                <w:szCs w:val="24"/>
              </w:rPr>
              <w:t xml:space="preserve"> городского округа Сахалинской области</w:t>
            </w:r>
          </w:p>
          <w:p w:rsidR="000D5F7B" w:rsidRDefault="000D5F7B" w:rsidP="000D5F7B">
            <w:pPr>
              <w:jc w:val="center"/>
              <w:rPr>
                <w:rFonts w:ascii="Times New Roman" w:hAnsi="Times New Roman" w:cs="Times New Roman"/>
                <w:sz w:val="24"/>
                <w:szCs w:val="24"/>
              </w:rPr>
            </w:pPr>
            <w:r>
              <w:rPr>
                <w:rFonts w:ascii="Times New Roman" w:hAnsi="Times New Roman" w:cs="Times New Roman"/>
                <w:sz w:val="24"/>
                <w:szCs w:val="24"/>
              </w:rPr>
              <w:t xml:space="preserve">Протокол № </w:t>
            </w:r>
            <w:r w:rsidR="00C77CB0">
              <w:rPr>
                <w:rFonts w:ascii="Times New Roman" w:hAnsi="Times New Roman" w:cs="Times New Roman"/>
                <w:sz w:val="24"/>
                <w:szCs w:val="24"/>
              </w:rPr>
              <w:t>2</w:t>
            </w:r>
          </w:p>
          <w:p w:rsidR="000D5F7B" w:rsidRDefault="000D5F7B" w:rsidP="00C77CB0">
            <w:pPr>
              <w:jc w:val="center"/>
              <w:rPr>
                <w:rFonts w:ascii="Times New Roman" w:hAnsi="Times New Roman" w:cs="Times New Roman"/>
                <w:sz w:val="24"/>
                <w:szCs w:val="24"/>
              </w:rPr>
            </w:pPr>
            <w:r>
              <w:rPr>
                <w:rFonts w:ascii="Times New Roman" w:hAnsi="Times New Roman" w:cs="Times New Roman"/>
                <w:sz w:val="24"/>
                <w:szCs w:val="24"/>
              </w:rPr>
              <w:t xml:space="preserve"> от  «</w:t>
            </w:r>
            <w:r w:rsidR="00C77CB0">
              <w:rPr>
                <w:rFonts w:ascii="Times New Roman" w:hAnsi="Times New Roman" w:cs="Times New Roman"/>
                <w:sz w:val="24"/>
                <w:szCs w:val="24"/>
              </w:rPr>
              <w:t>05</w:t>
            </w:r>
            <w:r>
              <w:rPr>
                <w:rFonts w:ascii="Times New Roman" w:hAnsi="Times New Roman" w:cs="Times New Roman"/>
                <w:sz w:val="24"/>
                <w:szCs w:val="24"/>
              </w:rPr>
              <w:t xml:space="preserve">» </w:t>
            </w:r>
            <w:r w:rsidR="00A226DA">
              <w:rPr>
                <w:rFonts w:ascii="Times New Roman" w:hAnsi="Times New Roman" w:cs="Times New Roman"/>
                <w:sz w:val="24"/>
                <w:szCs w:val="24"/>
              </w:rPr>
              <w:t>ноября</w:t>
            </w:r>
            <w:r>
              <w:rPr>
                <w:rFonts w:ascii="Times New Roman" w:hAnsi="Times New Roman" w:cs="Times New Roman"/>
                <w:sz w:val="24"/>
                <w:szCs w:val="24"/>
              </w:rPr>
              <w:t xml:space="preserve"> 2014 г.</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F7B" w:rsidRDefault="000D5F7B" w:rsidP="000D5F7B">
            <w:pPr>
              <w:jc w:val="center"/>
              <w:rPr>
                <w:rFonts w:ascii="Times New Roman" w:hAnsi="Times New Roman" w:cs="Times New Roman"/>
                <w:sz w:val="24"/>
                <w:szCs w:val="24"/>
              </w:rPr>
            </w:pPr>
          </w:p>
        </w:tc>
        <w:tc>
          <w:tcPr>
            <w:tcW w:w="46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D5F7B" w:rsidRDefault="000D5F7B" w:rsidP="000D5F7B">
            <w:pPr>
              <w:jc w:val="both"/>
              <w:rPr>
                <w:rFonts w:ascii="Times New Roman" w:hAnsi="Times New Roman" w:cs="Times New Roman"/>
                <w:sz w:val="24"/>
                <w:szCs w:val="24"/>
              </w:rPr>
            </w:pPr>
            <w:r>
              <w:rPr>
                <w:rFonts w:ascii="Times New Roman" w:hAnsi="Times New Roman" w:cs="Times New Roman"/>
                <w:sz w:val="24"/>
                <w:szCs w:val="24"/>
              </w:rPr>
              <w:t xml:space="preserve">Утверждено приказом МБОУ «СОШ № 4» </w:t>
            </w:r>
            <w:proofErr w:type="spellStart"/>
            <w:r>
              <w:rPr>
                <w:rFonts w:ascii="Times New Roman" w:hAnsi="Times New Roman" w:cs="Times New Roman"/>
                <w:sz w:val="24"/>
                <w:szCs w:val="24"/>
              </w:rPr>
              <w:t>Корсаковского</w:t>
            </w:r>
            <w:proofErr w:type="spellEnd"/>
            <w:r>
              <w:rPr>
                <w:rFonts w:ascii="Times New Roman" w:hAnsi="Times New Roman" w:cs="Times New Roman"/>
                <w:sz w:val="24"/>
                <w:szCs w:val="24"/>
              </w:rPr>
              <w:t xml:space="preserve"> городского округа Сахалинской области</w:t>
            </w:r>
          </w:p>
          <w:p w:rsidR="000D5F7B" w:rsidRDefault="000D5F7B" w:rsidP="000D5F7B">
            <w:pPr>
              <w:jc w:val="both"/>
              <w:rPr>
                <w:rFonts w:ascii="Times New Roman" w:hAnsi="Times New Roman" w:cs="Times New Roman"/>
                <w:sz w:val="24"/>
                <w:szCs w:val="24"/>
              </w:rPr>
            </w:pPr>
            <w:r>
              <w:rPr>
                <w:rFonts w:ascii="Times New Roman" w:hAnsi="Times New Roman" w:cs="Times New Roman"/>
                <w:sz w:val="24"/>
                <w:szCs w:val="24"/>
              </w:rPr>
              <w:t>от «</w:t>
            </w:r>
            <w:r w:rsidR="00C77CB0">
              <w:rPr>
                <w:rFonts w:ascii="Times New Roman" w:hAnsi="Times New Roman" w:cs="Times New Roman"/>
                <w:sz w:val="24"/>
                <w:szCs w:val="24"/>
              </w:rPr>
              <w:t>06</w:t>
            </w:r>
            <w:r>
              <w:rPr>
                <w:rFonts w:ascii="Times New Roman" w:hAnsi="Times New Roman" w:cs="Times New Roman"/>
                <w:sz w:val="24"/>
                <w:szCs w:val="24"/>
              </w:rPr>
              <w:t xml:space="preserve">»  </w:t>
            </w:r>
            <w:r w:rsidR="00A226DA">
              <w:rPr>
                <w:rFonts w:ascii="Times New Roman" w:hAnsi="Times New Roman" w:cs="Times New Roman"/>
                <w:sz w:val="24"/>
                <w:szCs w:val="24"/>
              </w:rPr>
              <w:t>ноября</w:t>
            </w:r>
            <w:r>
              <w:rPr>
                <w:rFonts w:ascii="Times New Roman" w:hAnsi="Times New Roman" w:cs="Times New Roman"/>
                <w:sz w:val="24"/>
                <w:szCs w:val="24"/>
              </w:rPr>
              <w:t xml:space="preserve"> 2014 г. № </w:t>
            </w:r>
            <w:r w:rsidR="00C77CB0">
              <w:rPr>
                <w:rFonts w:ascii="Times New Roman" w:hAnsi="Times New Roman" w:cs="Times New Roman"/>
                <w:sz w:val="24"/>
                <w:szCs w:val="24"/>
              </w:rPr>
              <w:t>199 § 1</w:t>
            </w:r>
            <w:r>
              <w:rPr>
                <w:rFonts w:ascii="Times New Roman" w:hAnsi="Times New Roman" w:cs="Times New Roman"/>
                <w:sz w:val="24"/>
                <w:szCs w:val="24"/>
              </w:rPr>
              <w:t xml:space="preserve"> </w:t>
            </w:r>
          </w:p>
          <w:p w:rsidR="000D5F7B" w:rsidRDefault="000D5F7B" w:rsidP="000D5F7B">
            <w:pPr>
              <w:jc w:val="both"/>
              <w:rPr>
                <w:rFonts w:ascii="Times New Roman" w:hAnsi="Times New Roman" w:cs="Times New Roman"/>
                <w:sz w:val="24"/>
                <w:szCs w:val="24"/>
              </w:rPr>
            </w:pPr>
          </w:p>
          <w:p w:rsidR="000D5F7B" w:rsidRDefault="000D5F7B" w:rsidP="000D5F7B">
            <w:pPr>
              <w:jc w:val="right"/>
              <w:rPr>
                <w:rFonts w:ascii="Times New Roman" w:hAnsi="Times New Roman" w:cs="Times New Roman"/>
                <w:sz w:val="24"/>
                <w:szCs w:val="24"/>
              </w:rPr>
            </w:pPr>
            <w:r>
              <w:rPr>
                <w:rFonts w:ascii="Times New Roman" w:hAnsi="Times New Roman" w:cs="Times New Roman"/>
                <w:sz w:val="24"/>
                <w:szCs w:val="24"/>
              </w:rPr>
              <w:t>Директор школы</w:t>
            </w:r>
          </w:p>
          <w:p w:rsidR="000D5F7B" w:rsidRDefault="000D5F7B" w:rsidP="000D5F7B">
            <w:pPr>
              <w:jc w:val="right"/>
              <w:rPr>
                <w:rFonts w:ascii="Times New Roman" w:hAnsi="Times New Roman" w:cs="Times New Roman"/>
                <w:sz w:val="24"/>
                <w:szCs w:val="24"/>
              </w:rPr>
            </w:pPr>
            <w:r>
              <w:rPr>
                <w:rFonts w:ascii="Times New Roman" w:hAnsi="Times New Roman" w:cs="Times New Roman"/>
                <w:sz w:val="24"/>
                <w:szCs w:val="24"/>
              </w:rPr>
              <w:t>Е.П. Осотова</w:t>
            </w:r>
          </w:p>
          <w:p w:rsidR="000D5F7B" w:rsidRDefault="000D5F7B" w:rsidP="000D5F7B">
            <w:pPr>
              <w:jc w:val="right"/>
              <w:rPr>
                <w:rFonts w:ascii="Times New Roman" w:hAnsi="Times New Roman" w:cs="Times New Roman"/>
                <w:sz w:val="24"/>
                <w:szCs w:val="24"/>
              </w:rPr>
            </w:pPr>
          </w:p>
          <w:p w:rsidR="000D5F7B" w:rsidRDefault="000D5F7B" w:rsidP="000D5F7B">
            <w:pPr>
              <w:jc w:val="right"/>
              <w:rPr>
                <w:rFonts w:ascii="Times New Roman" w:hAnsi="Times New Roman" w:cs="Times New Roman"/>
                <w:sz w:val="24"/>
                <w:szCs w:val="24"/>
              </w:rPr>
            </w:pPr>
            <w:r>
              <w:rPr>
                <w:rFonts w:ascii="Times New Roman" w:hAnsi="Times New Roman" w:cs="Times New Roman"/>
                <w:sz w:val="24"/>
                <w:szCs w:val="24"/>
              </w:rPr>
              <w:t xml:space="preserve">_____________________ </w:t>
            </w:r>
          </w:p>
          <w:p w:rsidR="000D5F7B" w:rsidRDefault="000D5F7B" w:rsidP="000D5F7B">
            <w:pPr>
              <w:jc w:val="right"/>
              <w:rPr>
                <w:rFonts w:ascii="Times New Roman" w:hAnsi="Times New Roman" w:cs="Times New Roman"/>
                <w:sz w:val="24"/>
                <w:szCs w:val="24"/>
              </w:rPr>
            </w:pPr>
          </w:p>
        </w:tc>
      </w:tr>
    </w:tbl>
    <w:p w:rsidR="000D5F7B" w:rsidRDefault="000D5F7B" w:rsidP="000D5F7B">
      <w:pPr>
        <w:spacing w:after="0" w:line="240" w:lineRule="auto"/>
        <w:jc w:val="center"/>
        <w:rPr>
          <w:rFonts w:ascii="Times New Roman" w:hAnsi="Times New Roman" w:cs="Times New Roman"/>
          <w:sz w:val="24"/>
          <w:szCs w:val="24"/>
        </w:rPr>
      </w:pPr>
    </w:p>
    <w:p w:rsidR="000D5F7B" w:rsidRDefault="000D5F7B" w:rsidP="000D5F7B">
      <w:pPr>
        <w:spacing w:after="0" w:line="240" w:lineRule="auto"/>
        <w:jc w:val="center"/>
        <w:rPr>
          <w:rFonts w:ascii="Times New Roman" w:hAnsi="Times New Roman" w:cs="Times New Roman"/>
          <w:sz w:val="24"/>
          <w:szCs w:val="24"/>
        </w:rPr>
      </w:pPr>
    </w:p>
    <w:p w:rsidR="000D5F7B" w:rsidRPr="000D5F7B" w:rsidRDefault="000D5F7B" w:rsidP="000D5F7B">
      <w:pPr>
        <w:spacing w:after="0" w:line="240" w:lineRule="auto"/>
        <w:jc w:val="center"/>
        <w:rPr>
          <w:rFonts w:ascii="Times New Roman" w:hAnsi="Times New Roman" w:cs="Times New Roman"/>
          <w:b/>
          <w:sz w:val="24"/>
          <w:szCs w:val="24"/>
        </w:rPr>
      </w:pPr>
      <w:r w:rsidRPr="000D5F7B">
        <w:rPr>
          <w:rFonts w:ascii="Times New Roman" w:hAnsi="Times New Roman" w:cs="Times New Roman"/>
          <w:b/>
          <w:sz w:val="24"/>
          <w:szCs w:val="24"/>
        </w:rPr>
        <w:t>Положение</w:t>
      </w:r>
    </w:p>
    <w:p w:rsidR="000D5F7B" w:rsidRDefault="000D5F7B" w:rsidP="000D5F7B">
      <w:pPr>
        <w:spacing w:after="0" w:line="240" w:lineRule="auto"/>
        <w:jc w:val="center"/>
        <w:rPr>
          <w:rFonts w:ascii="Times New Roman" w:hAnsi="Times New Roman" w:cs="Times New Roman"/>
          <w:b/>
          <w:sz w:val="24"/>
          <w:szCs w:val="24"/>
        </w:rPr>
      </w:pPr>
      <w:r w:rsidRPr="000D5F7B">
        <w:rPr>
          <w:rFonts w:ascii="Times New Roman" w:hAnsi="Times New Roman" w:cs="Times New Roman"/>
          <w:b/>
          <w:sz w:val="24"/>
          <w:szCs w:val="24"/>
        </w:rPr>
        <w:t xml:space="preserve">о конфликте интересов педагогического работника в муниципальном бюджетном общеобразовательном учреждении «Средняя общеобразовательная школа № 4» </w:t>
      </w:r>
      <w:proofErr w:type="spellStart"/>
      <w:r w:rsidRPr="000D5F7B">
        <w:rPr>
          <w:rFonts w:ascii="Times New Roman" w:hAnsi="Times New Roman" w:cs="Times New Roman"/>
          <w:b/>
          <w:sz w:val="24"/>
          <w:szCs w:val="24"/>
        </w:rPr>
        <w:t>Корсаковского</w:t>
      </w:r>
      <w:proofErr w:type="spellEnd"/>
      <w:r w:rsidRPr="000D5F7B">
        <w:rPr>
          <w:rFonts w:ascii="Times New Roman" w:hAnsi="Times New Roman" w:cs="Times New Roman"/>
          <w:b/>
          <w:sz w:val="24"/>
          <w:szCs w:val="24"/>
        </w:rPr>
        <w:t xml:space="preserve"> городского округа Сахалинской области</w:t>
      </w:r>
    </w:p>
    <w:p w:rsidR="000D5F7B" w:rsidRDefault="000D5F7B" w:rsidP="000D5F7B">
      <w:pPr>
        <w:spacing w:after="0" w:line="240" w:lineRule="auto"/>
        <w:jc w:val="center"/>
        <w:rPr>
          <w:rFonts w:ascii="Times New Roman" w:hAnsi="Times New Roman" w:cs="Times New Roman"/>
          <w:b/>
          <w:sz w:val="24"/>
          <w:szCs w:val="24"/>
        </w:rPr>
      </w:pPr>
    </w:p>
    <w:p w:rsidR="000D5F7B" w:rsidRPr="000D5F7B" w:rsidRDefault="000D5F7B" w:rsidP="000D5F7B">
      <w:pPr>
        <w:pStyle w:val="a4"/>
        <w:numPr>
          <w:ilvl w:val="0"/>
          <w:numId w:val="1"/>
        </w:numPr>
        <w:spacing w:after="0" w:line="240" w:lineRule="auto"/>
        <w:jc w:val="both"/>
        <w:rPr>
          <w:rFonts w:ascii="Times New Roman" w:hAnsi="Times New Roman" w:cs="Times New Roman"/>
          <w:b/>
          <w:sz w:val="24"/>
          <w:szCs w:val="24"/>
        </w:rPr>
      </w:pPr>
      <w:r w:rsidRPr="000D5F7B">
        <w:rPr>
          <w:rFonts w:ascii="Times New Roman" w:hAnsi="Times New Roman" w:cs="Times New Roman"/>
          <w:b/>
          <w:sz w:val="24"/>
          <w:szCs w:val="24"/>
        </w:rPr>
        <w:t>Общие положения</w:t>
      </w:r>
    </w:p>
    <w:p w:rsidR="000D5F7B" w:rsidRDefault="005347CA" w:rsidP="005347CA">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Настоящее Положение о конфликте интересов педагогического работника Школы (далее – Положение) разработано на основе Федерального Закона РФ «Об образовании в Российской Федерации» от 29.12.2012 г. № 273-ФЗ.</w:t>
      </w:r>
    </w:p>
    <w:p w:rsidR="005347CA" w:rsidRPr="005347CA" w:rsidRDefault="005347CA" w:rsidP="005347CA">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Настоящее Положение разработано с целью оптимизации взаимодействия педагогических работников с другими участниками образовательных отношений, профилактики конфликта интересов педагогического работника,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ионного преимущества и которая влияет или может 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учащегося, родителей (законных представителей) несовершеннолетних учащихся.</w:t>
      </w:r>
    </w:p>
    <w:p w:rsidR="000D5F7B" w:rsidRDefault="005347CA" w:rsidP="000D5F7B">
      <w:pPr>
        <w:pStyle w:val="a4"/>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Конфликт интересов педагогического работника</w:t>
      </w:r>
    </w:p>
    <w:p w:rsidR="005347CA" w:rsidRDefault="00895BD2" w:rsidP="00895BD2">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Ситуациями конфликта интересов, в которых педагогический работник может оказаться в процессе выполнения своих должностных обязанностей, в частности, являются: </w:t>
      </w:r>
    </w:p>
    <w:p w:rsidR="00895BD2" w:rsidRDefault="00895BD2"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ведет уроки и платные занятия у одних и тех же учеников;</w:t>
      </w:r>
    </w:p>
    <w:p w:rsidR="00895BD2" w:rsidRDefault="00895BD2"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«обменивается» с коллегами слабоуспевающими учениками для репетиторства;</w:t>
      </w:r>
    </w:p>
    <w:p w:rsidR="00895BD2" w:rsidRDefault="00895BD2"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осуществляет репетиторство с учениками, которых обучает;</w:t>
      </w:r>
    </w:p>
    <w:p w:rsidR="00895BD2" w:rsidRDefault="00895BD2"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осуществляет репетиторство во время урока, внеклассного мероприятия и т.д.;</w:t>
      </w:r>
    </w:p>
    <w:p w:rsidR="00895BD2" w:rsidRDefault="00895BD2"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получает подарки и услуги;</w:t>
      </w:r>
    </w:p>
    <w:p w:rsidR="00895BD2" w:rsidRDefault="00895BD2"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участвует в формировании списка класса, особенно первоклассников;</w:t>
      </w:r>
    </w:p>
    <w:p w:rsidR="00895BD2" w:rsidRDefault="00895BD2"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участвует в жюри конкурсных мероприятий, олимпиад с участием своих учеников;</w:t>
      </w:r>
    </w:p>
    <w:p w:rsidR="00895BD2" w:rsidRDefault="00895BD2"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получает небезвыгодное предложение от родителей учеников</w:t>
      </w:r>
      <w:r w:rsidR="00C06A75">
        <w:rPr>
          <w:rFonts w:ascii="Times New Roman" w:hAnsi="Times New Roman" w:cs="Times New Roman"/>
          <w:sz w:val="24"/>
          <w:szCs w:val="24"/>
        </w:rPr>
        <w:t>, которых он обучает или у которых является классным руководителем;</w:t>
      </w:r>
    </w:p>
    <w:p w:rsidR="00C06A75" w:rsidRDefault="00C06A75"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небескорыстно использует возможности родителей учащихся;</w:t>
      </w:r>
    </w:p>
    <w:p w:rsidR="00C06A75" w:rsidRDefault="00C06A75" w:rsidP="00895BD2">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учитель нарушает установленные в Школе запреты и т.д.</w:t>
      </w:r>
    </w:p>
    <w:p w:rsidR="00895BD2" w:rsidRDefault="00C06A75" w:rsidP="00895BD2">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Школы, в отношении которого возник спор о конфликте интересов, вправе письменно обратиться в Комиссию по урегулированию споров между участниками образовательных отношений (далее – Комиссия), в </w:t>
      </w:r>
      <w:r>
        <w:rPr>
          <w:rFonts w:ascii="Times New Roman" w:hAnsi="Times New Roman" w:cs="Times New Roman"/>
          <w:sz w:val="24"/>
          <w:szCs w:val="24"/>
        </w:rPr>
        <w:lastRenderedPageBreak/>
        <w:t>функциональные обязанности которой входит прием вопросов сотрудников об определении наличия или отсутствия данного конфликта. Порядок принятия решений Комиссией и их исполнения устанавливается п. 3 настоящего Положения. Решение комиссии является обязательным для всех участников образовательных отношений, подлежит исполнению в сроки, предусмотренные решением, и может быть обжаловано в установленном законодательством Российской Федерации порядке.</w:t>
      </w:r>
    </w:p>
    <w:p w:rsidR="00C06A75" w:rsidRPr="00895BD2" w:rsidRDefault="00C06A75" w:rsidP="00895BD2">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Для предотвращения конфликта интересов педагогическим работникам Школы необходимо следовать «Кодексу педагогического работника Школы по предотвращению конфликта интересов» </w:t>
      </w:r>
      <w:r w:rsidRPr="00C06A75">
        <w:rPr>
          <w:rFonts w:ascii="Times New Roman" w:hAnsi="Times New Roman" w:cs="Times New Roman"/>
          <w:i/>
          <w:sz w:val="24"/>
          <w:szCs w:val="24"/>
          <w:u w:val="single"/>
        </w:rPr>
        <w:t>(Приложение 1.)</w:t>
      </w:r>
    </w:p>
    <w:p w:rsidR="005347CA" w:rsidRDefault="00C06A75" w:rsidP="00C06A75">
      <w:pPr>
        <w:pStyle w:val="a4"/>
        <w:numPr>
          <w:ilvl w:val="0"/>
          <w:numId w:val="1"/>
        </w:numPr>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Комиссия по профессиональной этике и урегулированию споров в связи с возникновением конфликта интересов.</w:t>
      </w:r>
    </w:p>
    <w:p w:rsidR="00231A60" w:rsidRDefault="00231A60" w:rsidP="00231A60">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 Настоящим Положением определяются принципы и процедура формирования и деятельности комиссии по профессиональной этике и урегулированию споров в связи с возникновением конфликта интересов.</w:t>
      </w:r>
    </w:p>
    <w:p w:rsidR="00231A60" w:rsidRDefault="00231A60" w:rsidP="00231A60">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В своей деятельности Комиссия руководствуется действующим законодательством об образовании, Уставом школы, Кодексом этики, настоящим Положением.</w:t>
      </w:r>
    </w:p>
    <w:p w:rsidR="00231A60" w:rsidRDefault="00231A60" w:rsidP="00231A60">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Основные цели и задачи Комиссии:</w:t>
      </w:r>
    </w:p>
    <w:p w:rsidR="00231A60" w:rsidRDefault="00231A60" w:rsidP="00231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 с администрацией школы осуществлять контроль соблюдения работниками действующего законодательства об образовании, Устава Школы, Кодекса чести, настоящего Положения;</w:t>
      </w:r>
    </w:p>
    <w:p w:rsidR="00231A60" w:rsidRDefault="00231A60" w:rsidP="00231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работникам консультативной помощи по разрешению сложных этических ситуаций;</w:t>
      </w:r>
    </w:p>
    <w:p w:rsidR="00231A60" w:rsidRDefault="00231A60" w:rsidP="00231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профилактика конфликтных ситуаций в соответствии с нормами профессиональной этики;</w:t>
      </w:r>
    </w:p>
    <w:p w:rsidR="00231A60" w:rsidRDefault="008201AD" w:rsidP="00231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поиск компромиссных решений при возникновении конфликтных ситуаций;</w:t>
      </w:r>
    </w:p>
    <w:p w:rsidR="008201AD" w:rsidRDefault="008201AD" w:rsidP="00231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предварительного расследования нарушения работникам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8201AD" w:rsidRPr="00231A60" w:rsidRDefault="008201AD" w:rsidP="00231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подготовка предложений для внесения изменений и дополнений в Кодекс этики.</w:t>
      </w:r>
    </w:p>
    <w:p w:rsidR="00231A60" w:rsidRPr="00DE47CD" w:rsidRDefault="008201AD" w:rsidP="00231A60">
      <w:pPr>
        <w:pStyle w:val="a4"/>
        <w:numPr>
          <w:ilvl w:val="1"/>
          <w:numId w:val="1"/>
        </w:numPr>
        <w:spacing w:after="0" w:line="240" w:lineRule="auto"/>
        <w:ind w:left="0" w:firstLine="357"/>
        <w:jc w:val="both"/>
        <w:rPr>
          <w:rFonts w:ascii="Times New Roman" w:hAnsi="Times New Roman" w:cs="Times New Roman"/>
          <w:b/>
          <w:sz w:val="24"/>
          <w:szCs w:val="24"/>
        </w:rPr>
      </w:pPr>
      <w:r w:rsidRPr="00DE47CD">
        <w:rPr>
          <w:rFonts w:ascii="Times New Roman" w:hAnsi="Times New Roman" w:cs="Times New Roman"/>
          <w:b/>
          <w:sz w:val="24"/>
          <w:szCs w:val="24"/>
        </w:rPr>
        <w:t>Формирование комиссии и организация её работы.</w:t>
      </w:r>
    </w:p>
    <w:p w:rsidR="008201AD" w:rsidRDefault="008201AD" w:rsidP="008201AD">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 Комиссии входят </w:t>
      </w:r>
      <w:r w:rsidR="002060C4">
        <w:rPr>
          <w:rFonts w:ascii="Times New Roman" w:hAnsi="Times New Roman" w:cs="Times New Roman"/>
          <w:sz w:val="24"/>
          <w:szCs w:val="24"/>
        </w:rPr>
        <w:t>не менее пяти</w:t>
      </w:r>
      <w:r>
        <w:rPr>
          <w:rFonts w:ascii="Times New Roman" w:hAnsi="Times New Roman" w:cs="Times New Roman"/>
          <w:sz w:val="24"/>
          <w:szCs w:val="24"/>
        </w:rPr>
        <w:t xml:space="preserve"> наиболее квалифицированных и авторитетных представителей работников, избираемых трудовым коллективом. Персональный состав комиссии утверждается приказом директора. Директор не имеет права входить в состав Комиссии. Члены Комиссии и другие привлекаемые работники работают на безвозмездной основе.</w:t>
      </w:r>
    </w:p>
    <w:p w:rsidR="008201AD" w:rsidRDefault="008201AD" w:rsidP="008201AD">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Состав Комиссии формируется таким образом, чтобы была исключена возможность возникновения конфликта интересов, могущих повлиять на </w:t>
      </w:r>
      <w:r w:rsidR="00126387">
        <w:rPr>
          <w:rFonts w:ascii="Times New Roman" w:hAnsi="Times New Roman" w:cs="Times New Roman"/>
          <w:sz w:val="24"/>
          <w:szCs w:val="24"/>
        </w:rPr>
        <w:t>принимаемо</w:t>
      </w:r>
      <w:r w:rsidR="002060C4">
        <w:rPr>
          <w:rFonts w:ascii="Times New Roman" w:hAnsi="Times New Roman" w:cs="Times New Roman"/>
          <w:sz w:val="24"/>
          <w:szCs w:val="24"/>
        </w:rPr>
        <w:t>е Комиссией решение</w:t>
      </w:r>
      <w:r>
        <w:rPr>
          <w:rFonts w:ascii="Times New Roman" w:hAnsi="Times New Roman" w:cs="Times New Roman"/>
          <w:sz w:val="24"/>
          <w:szCs w:val="24"/>
        </w:rPr>
        <w:t>.</w:t>
      </w:r>
    </w:p>
    <w:p w:rsidR="008201AD" w:rsidRPr="008201AD" w:rsidRDefault="008201AD" w:rsidP="008201AD">
      <w:pPr>
        <w:pStyle w:val="a4"/>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 числа членов Комиссии на её первом заседании прямым открытым голосованием простым большинством голосов сроком на один учебный год выбираются председатель, заместитель председателя, секретарь.</w:t>
      </w:r>
    </w:p>
    <w:p w:rsidR="008201AD" w:rsidRPr="00DE47CD" w:rsidRDefault="008201AD" w:rsidP="00231A60">
      <w:pPr>
        <w:pStyle w:val="a4"/>
        <w:numPr>
          <w:ilvl w:val="1"/>
          <w:numId w:val="1"/>
        </w:numPr>
        <w:spacing w:after="0" w:line="240" w:lineRule="auto"/>
        <w:ind w:left="0" w:firstLine="357"/>
        <w:jc w:val="both"/>
        <w:rPr>
          <w:rFonts w:ascii="Times New Roman" w:hAnsi="Times New Roman" w:cs="Times New Roman"/>
          <w:b/>
          <w:sz w:val="24"/>
          <w:szCs w:val="24"/>
        </w:rPr>
      </w:pPr>
      <w:r w:rsidRPr="00DE47CD">
        <w:rPr>
          <w:rFonts w:ascii="Times New Roman" w:hAnsi="Times New Roman" w:cs="Times New Roman"/>
          <w:b/>
          <w:sz w:val="24"/>
          <w:szCs w:val="24"/>
        </w:rPr>
        <w:t>Председатель Комиссии:</w:t>
      </w:r>
    </w:p>
    <w:p w:rsidR="008201AD" w:rsidRDefault="008201AD" w:rsidP="00820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организует работу Комиссии;</w:t>
      </w:r>
    </w:p>
    <w:p w:rsidR="008201AD" w:rsidRDefault="008201AD" w:rsidP="00820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созывает и проводит заседания Комиссии;</w:t>
      </w:r>
    </w:p>
    <w:p w:rsidR="008201AD" w:rsidRDefault="008201AD" w:rsidP="00820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дает поручения членам Комиссии, привлекаемым специалистам, экспертам;</w:t>
      </w:r>
    </w:p>
    <w:p w:rsidR="008201AD" w:rsidRDefault="008201AD" w:rsidP="00820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представляет Комиссию в отношениях с администрацией;</w:t>
      </w:r>
    </w:p>
    <w:p w:rsidR="008201AD" w:rsidRDefault="008201AD" w:rsidP="00820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выступает перед участниками образовательных, трудовых отно</w:t>
      </w:r>
      <w:r w:rsidR="00DE47CD">
        <w:rPr>
          <w:rFonts w:ascii="Times New Roman" w:hAnsi="Times New Roman" w:cs="Times New Roman"/>
          <w:sz w:val="24"/>
          <w:szCs w:val="24"/>
        </w:rPr>
        <w:t>ш</w:t>
      </w:r>
      <w:r>
        <w:rPr>
          <w:rFonts w:ascii="Times New Roman" w:hAnsi="Times New Roman" w:cs="Times New Roman"/>
          <w:sz w:val="24"/>
          <w:szCs w:val="24"/>
        </w:rPr>
        <w:t>ений</w:t>
      </w:r>
      <w:r w:rsidR="00DE47CD">
        <w:rPr>
          <w:rFonts w:ascii="Times New Roman" w:hAnsi="Times New Roman" w:cs="Times New Roman"/>
          <w:sz w:val="24"/>
          <w:szCs w:val="24"/>
        </w:rPr>
        <w:t xml:space="preserve"> с сообщениями о деятельности Комиссии, представляет письменный ежегодный отчет о деятельности Комиссии директору Школы.</w:t>
      </w:r>
    </w:p>
    <w:p w:rsidR="00DE47CD" w:rsidRPr="008201AD" w:rsidRDefault="00DE47CD" w:rsidP="00820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отсутствие председателя Комиссии его полномочия осуществляет заместитель председателя Комиссии.</w:t>
      </w:r>
    </w:p>
    <w:p w:rsidR="008201AD" w:rsidRDefault="00DE47CD" w:rsidP="00231A60">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lastRenderedPageBreak/>
        <w:t>Секретарь Комиссии отвечает за ведение делопроизводства, регистрацию обращений, хранение документов Комиссии, подготовку его заседаний.</w:t>
      </w:r>
    </w:p>
    <w:p w:rsidR="00DE47CD" w:rsidRDefault="00DE47CD" w:rsidP="00231A60">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DE47CD" w:rsidRDefault="00DE47CD" w:rsidP="00231A60">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При необходимости председатель имеет право привлекать к работе Комиссии в качестве экспертов любых совершеннолетних физических лиц (в том числе работников Школы)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DE47CD" w:rsidRDefault="00DE47CD" w:rsidP="00231A60">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предусмотренным федеральным законодательством об информации, информатизации и защите информации.</w:t>
      </w:r>
    </w:p>
    <w:p w:rsidR="00DE47CD" w:rsidRDefault="00DE47CD" w:rsidP="00231A60">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Заседания Комиссии проводятся по мере необходимости. Минимальным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w:t>
      </w:r>
    </w:p>
    <w:p w:rsidR="00DE47CD" w:rsidRPr="00231A60" w:rsidRDefault="00DE47CD" w:rsidP="00DE47CD">
      <w:pPr>
        <w:pStyle w:val="a4"/>
        <w:spacing w:after="0" w:line="240" w:lineRule="auto"/>
        <w:ind w:left="357"/>
        <w:jc w:val="both"/>
        <w:rPr>
          <w:rFonts w:ascii="Times New Roman" w:hAnsi="Times New Roman" w:cs="Times New Roman"/>
          <w:sz w:val="24"/>
          <w:szCs w:val="24"/>
        </w:rPr>
      </w:pPr>
    </w:p>
    <w:p w:rsidR="00C06A75" w:rsidRDefault="00DE47CD" w:rsidP="000D5F7B">
      <w:pPr>
        <w:pStyle w:val="a4"/>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Порядок работы Комиссии</w:t>
      </w:r>
    </w:p>
    <w:p w:rsidR="00DE47CD" w:rsidRDefault="00DE47CD" w:rsidP="00005E3B">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Основание для проведения заседания </w:t>
      </w:r>
      <w:r w:rsidR="00005E3B">
        <w:rPr>
          <w:rFonts w:ascii="Times New Roman" w:hAnsi="Times New Roman" w:cs="Times New Roman"/>
          <w:sz w:val="24"/>
          <w:szCs w:val="24"/>
        </w:rPr>
        <w:t>является письменное обращение в Комиссию работника Школы, содержащее информацию о нарушении работником норм профессиональной этики.</w:t>
      </w:r>
    </w:p>
    <w:p w:rsidR="00005E3B" w:rsidRDefault="00005E3B" w:rsidP="00005E3B">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Комиссия не рассматривает сообщения о преступлениях и административных нарушениях, а также анонимные обращения, не проводит проверки по фактам трудовой дисциплины.</w:t>
      </w:r>
    </w:p>
    <w:p w:rsidR="00005E3B" w:rsidRDefault="00005E3B" w:rsidP="00005E3B">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Рассмотрение обращения, содержащего информацию о нарушении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Школы, Кодексом этики, настоящим Положением, а также исполнение принятого решения.</w:t>
      </w:r>
    </w:p>
    <w:p w:rsidR="00005E3B" w:rsidRDefault="00005E3B" w:rsidP="00005E3B">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Председатель Комиссии при поступлении к нему информации, содержащей основания для проведения заседания Комиссии:</w:t>
      </w:r>
    </w:p>
    <w:p w:rsidR="00005E3B" w:rsidRDefault="00005E3B" w:rsidP="00005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течение трёх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005E3B" w:rsidRPr="00005E3B" w:rsidRDefault="00005E3B" w:rsidP="00005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организует ознакомление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005E3B" w:rsidRDefault="00005E3B" w:rsidP="00005E3B">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Заседание Комиссии проводится в присутствии работника, в отношении которого рассматривается вопрос о соблюдении норм профессиональной этики. При </w:t>
      </w:r>
      <w:r w:rsidR="00CF75D2">
        <w:rPr>
          <w:rFonts w:ascii="Times New Roman" w:hAnsi="Times New Roman" w:cs="Times New Roman"/>
          <w:sz w:val="24"/>
          <w:szCs w:val="24"/>
        </w:rPr>
        <w:t>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работника на заседание</w:t>
      </w:r>
      <w:r w:rsidR="000B3173">
        <w:rPr>
          <w:rFonts w:ascii="Times New Roman" w:hAnsi="Times New Roman" w:cs="Times New Roman"/>
          <w:sz w:val="24"/>
          <w:szCs w:val="24"/>
        </w:rPr>
        <w:t>,</w:t>
      </w:r>
      <w:r w:rsidR="00CF75D2">
        <w:rPr>
          <w:rFonts w:ascii="Times New Roman" w:hAnsi="Times New Roman" w:cs="Times New Roman"/>
          <w:sz w:val="24"/>
          <w:szCs w:val="24"/>
        </w:rPr>
        <w:t xml:space="preserve"> Комиссии при отсутствии его письменной просьбы о рассмотрении указанного вопроса без его участия</w:t>
      </w:r>
      <w:r w:rsidR="000B3173">
        <w:rPr>
          <w:rFonts w:ascii="Times New Roman" w:hAnsi="Times New Roman" w:cs="Times New Roman"/>
          <w:sz w:val="24"/>
          <w:szCs w:val="24"/>
        </w:rPr>
        <w:t>,</w:t>
      </w:r>
      <w:r w:rsidR="00CF75D2">
        <w:rPr>
          <w:rFonts w:ascii="Times New Roman" w:hAnsi="Times New Roman" w:cs="Times New Roman"/>
          <w:sz w:val="24"/>
          <w:szCs w:val="24"/>
        </w:rPr>
        <w:t xml:space="preserve"> рассмотрение вопроса откладывается. Повторная неявка работника без уважительных причин на заседание Комиссии не является основанием для </w:t>
      </w:r>
      <w:r w:rsidR="00CF75D2">
        <w:rPr>
          <w:rFonts w:ascii="Times New Roman" w:hAnsi="Times New Roman" w:cs="Times New Roman"/>
          <w:sz w:val="24"/>
          <w:szCs w:val="24"/>
        </w:rPr>
        <w:lastRenderedPageBreak/>
        <w:t xml:space="preserve">отложения рассмотрения вопроса. В этом случае Комиссия принимает решение по существу вопроса </w:t>
      </w:r>
      <w:r w:rsidR="000B3173">
        <w:rPr>
          <w:rFonts w:ascii="Times New Roman" w:hAnsi="Times New Roman" w:cs="Times New Roman"/>
          <w:sz w:val="24"/>
          <w:szCs w:val="24"/>
        </w:rPr>
        <w:t>по имеющимся материалам и выступлениям присутств</w:t>
      </w:r>
      <w:r w:rsidR="00C30775">
        <w:rPr>
          <w:rFonts w:ascii="Times New Roman" w:hAnsi="Times New Roman" w:cs="Times New Roman"/>
          <w:sz w:val="24"/>
          <w:szCs w:val="24"/>
        </w:rPr>
        <w:t>у</w:t>
      </w:r>
      <w:r w:rsidR="000B3173">
        <w:rPr>
          <w:rFonts w:ascii="Times New Roman" w:hAnsi="Times New Roman" w:cs="Times New Roman"/>
          <w:sz w:val="24"/>
          <w:szCs w:val="24"/>
        </w:rPr>
        <w:t>ющих на заседании в отсутствии работника.</w:t>
      </w:r>
    </w:p>
    <w:p w:rsidR="000B3173" w:rsidRDefault="000B3173" w:rsidP="00005E3B">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Разбирательство в Комиссии осуществляется в пределах тех требований и по тем основаниям, которые изложен в обращении. Изменение предмета и (или) основания обращения в процессе рассмотрения вопроса не допускается.</w:t>
      </w:r>
    </w:p>
    <w:p w:rsidR="000B3173" w:rsidRDefault="000B3173" w:rsidP="00005E3B">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заседании Комиссии заслушиваются пояснения работника (с его согласия) и иных лиц, рассматриваются материалы по существу предъявляемых претензий, а также дополнительные материалы.</w:t>
      </w:r>
    </w:p>
    <w:p w:rsidR="000B3173" w:rsidRDefault="000B3173" w:rsidP="00005E3B">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итогам рассмотрения вопроса Комиссия принимает одно из следующих решений:</w:t>
      </w:r>
    </w:p>
    <w:p w:rsidR="000B3173" w:rsidRDefault="000B3173" w:rsidP="000B31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установить, что работник соблюдал нормы профессиональной этики;</w:t>
      </w:r>
    </w:p>
    <w:p w:rsidR="000B3173" w:rsidRDefault="000B3173" w:rsidP="000B31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установить, что работник не соблюдал нормы профессиональной этики и рекомендовать директору Школы указать работнику на недопустимость нарушения норм профессиональной этики;</w:t>
      </w:r>
    </w:p>
    <w:p w:rsidR="000B3173" w:rsidRDefault="000B3173" w:rsidP="000B31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установить, что работник грубо нарушал нормы профессиональной этики и рекомендовать директору Школы рассмотреть возможность наложения на работника соответствующего дисциплинарного взыскания;</w:t>
      </w:r>
    </w:p>
    <w:p w:rsidR="000B3173" w:rsidRDefault="000B3173" w:rsidP="000B31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установить, что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немедленно.</w:t>
      </w:r>
    </w:p>
    <w:p w:rsidR="00125AE4" w:rsidRPr="000B3173" w:rsidRDefault="00125AE4" w:rsidP="000B3173">
      <w:pPr>
        <w:spacing w:after="0" w:line="240" w:lineRule="auto"/>
        <w:jc w:val="both"/>
        <w:rPr>
          <w:rFonts w:ascii="Times New Roman" w:hAnsi="Times New Roman" w:cs="Times New Roman"/>
          <w:sz w:val="24"/>
          <w:szCs w:val="24"/>
        </w:rPr>
      </w:pPr>
    </w:p>
    <w:p w:rsidR="00DE47CD" w:rsidRDefault="00125AE4" w:rsidP="000D5F7B">
      <w:pPr>
        <w:pStyle w:val="a4"/>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Порядок оформления решений комиссии</w:t>
      </w:r>
    </w:p>
    <w:p w:rsidR="00125AE4" w:rsidRDefault="00125AE4" w:rsidP="00C30775">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Решения Комиссии оформляются протоколами, которые подписывает председатель и секретарь Комиссии</w:t>
      </w:r>
      <w:r w:rsidR="00C30775">
        <w:rPr>
          <w:rFonts w:ascii="Times New Roman" w:hAnsi="Times New Roman" w:cs="Times New Roman"/>
          <w:sz w:val="24"/>
          <w:szCs w:val="24"/>
        </w:rPr>
        <w:t>. Решения Комиссии носят для директора школы обязательный характер.</w:t>
      </w:r>
    </w:p>
    <w:p w:rsidR="00C30775" w:rsidRDefault="00C30775" w:rsidP="00C30775">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работник.</w:t>
      </w:r>
    </w:p>
    <w:p w:rsidR="00C30775" w:rsidRDefault="00C30775" w:rsidP="00C30775">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Копии Протокола в течение трех рабочих дней со дня заседания передаются директору Школы и работнику (если на заседании Комиссии рассматривались несколько вопросов, ТОО ему передается выписка из протокола), а также по решению Комиссии – иным заинтересованным лицам.</w:t>
      </w:r>
    </w:p>
    <w:p w:rsidR="00C30775" w:rsidRDefault="00C30775" w:rsidP="00C30775">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Директор школы обязан в течение пяти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Школы оглашается на ближайшем заседании Комиссии.</w:t>
      </w:r>
    </w:p>
    <w:p w:rsidR="00C30775" w:rsidRDefault="00C30775" w:rsidP="00C30775">
      <w:pPr>
        <w:pStyle w:val="a4"/>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Копия Протокола заседания Комиссии или выписка из него приобщается к личному делу работника, в отношении которого рассмотрен вопрос о соблюдении норм профессиональной этики.</w:t>
      </w:r>
    </w:p>
    <w:p w:rsidR="00C30775" w:rsidRPr="00125AE4" w:rsidRDefault="00C30775" w:rsidP="00C30775">
      <w:pPr>
        <w:pStyle w:val="a4"/>
        <w:spacing w:after="0" w:line="240" w:lineRule="auto"/>
        <w:ind w:left="709"/>
        <w:jc w:val="both"/>
        <w:rPr>
          <w:rFonts w:ascii="Times New Roman" w:hAnsi="Times New Roman" w:cs="Times New Roman"/>
          <w:sz w:val="24"/>
          <w:szCs w:val="24"/>
        </w:rPr>
      </w:pPr>
    </w:p>
    <w:p w:rsidR="00125AE4" w:rsidRDefault="00C30775" w:rsidP="000D5F7B">
      <w:pPr>
        <w:pStyle w:val="a4"/>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Обеспечение деятельности комиссии</w:t>
      </w:r>
    </w:p>
    <w:p w:rsidR="00C30775" w:rsidRDefault="00C30775" w:rsidP="00C30775">
      <w:pPr>
        <w:spacing w:after="0" w:line="240" w:lineRule="auto"/>
        <w:jc w:val="both"/>
        <w:rPr>
          <w:rFonts w:ascii="Times New Roman" w:hAnsi="Times New Roman" w:cs="Times New Roman"/>
          <w:b/>
          <w:sz w:val="24"/>
          <w:szCs w:val="24"/>
        </w:rPr>
      </w:pPr>
    </w:p>
    <w:p w:rsidR="00C30775" w:rsidRDefault="00C30775" w:rsidP="00C30775">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C30775" w:rsidRDefault="00C30775" w:rsidP="00C30775">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lastRenderedPageBreak/>
        <w:t>Делопроизводство Комиссии ведется в соответствии с действующим законодательством.</w:t>
      </w:r>
    </w:p>
    <w:p w:rsidR="00C30775" w:rsidRPr="00C30775" w:rsidRDefault="00C30775" w:rsidP="00C30775">
      <w:pPr>
        <w:pStyle w:val="a4"/>
        <w:numPr>
          <w:ilvl w:val="1"/>
          <w:numId w:val="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Протоколы заседания Комиссии хранятся в составе отдельного дела.</w:t>
      </w:r>
    </w:p>
    <w:sectPr w:rsidR="00C30775" w:rsidRPr="00C30775" w:rsidSect="00D50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0740"/>
    <w:multiLevelType w:val="multilevel"/>
    <w:tmpl w:val="7680AD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F7B"/>
    <w:rsid w:val="00005E3B"/>
    <w:rsid w:val="000B3173"/>
    <w:rsid w:val="000D5F7B"/>
    <w:rsid w:val="00125AE4"/>
    <w:rsid w:val="00126387"/>
    <w:rsid w:val="002060C4"/>
    <w:rsid w:val="00231A60"/>
    <w:rsid w:val="00286220"/>
    <w:rsid w:val="003364D5"/>
    <w:rsid w:val="005347CA"/>
    <w:rsid w:val="0076366A"/>
    <w:rsid w:val="008201AD"/>
    <w:rsid w:val="00895BD2"/>
    <w:rsid w:val="0095167E"/>
    <w:rsid w:val="00A226DA"/>
    <w:rsid w:val="00B01980"/>
    <w:rsid w:val="00C06A75"/>
    <w:rsid w:val="00C30775"/>
    <w:rsid w:val="00C77CB0"/>
    <w:rsid w:val="00CF75D2"/>
    <w:rsid w:val="00D50BD3"/>
    <w:rsid w:val="00D92B40"/>
    <w:rsid w:val="00DE47CD"/>
    <w:rsid w:val="00F976FB"/>
    <w:rsid w:val="00FD1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D5F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1806</Words>
  <Characters>10299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13</cp:revision>
  <cp:lastPrinted>2014-11-06T01:13:00Z</cp:lastPrinted>
  <dcterms:created xsi:type="dcterms:W3CDTF">2014-10-24T04:13:00Z</dcterms:created>
  <dcterms:modified xsi:type="dcterms:W3CDTF">2014-11-06T02:20:00Z</dcterms:modified>
</cp:coreProperties>
</file>