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6B" w:rsidRPr="00574ED4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Муниципальное бюджетное общеобразовательное учреждение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«Средняя общеобразовательная школа № 4»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Корсаковского городского округа Сахалинской области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40526B" w:rsidRPr="00574ED4" w:rsidTr="00143149">
        <w:trPr>
          <w:trHeight w:val="2397"/>
        </w:trPr>
        <w:tc>
          <w:tcPr>
            <w:tcW w:w="7905" w:type="dxa"/>
          </w:tcPr>
          <w:p w:rsidR="0040526B" w:rsidRPr="00574ED4" w:rsidRDefault="0040526B" w:rsidP="0040526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highlight w:val="green"/>
              </w:rPr>
            </w:pPr>
          </w:p>
          <w:p w:rsidR="0040526B" w:rsidRPr="00574ED4" w:rsidRDefault="0040526B" w:rsidP="0040526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  <w:p w:rsidR="0040526B" w:rsidRPr="00574ED4" w:rsidRDefault="0040526B" w:rsidP="0040526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технологического, эстетического, физического цикла</w:t>
            </w: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7» августа 2014 г.</w:t>
            </w: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МО: </w:t>
            </w:r>
            <w:proofErr w:type="spellStart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Габараева</w:t>
            </w:r>
            <w:proofErr w:type="spellEnd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Н.З.</w:t>
            </w:r>
          </w:p>
          <w:p w:rsidR="00EC65EF" w:rsidRPr="00EC65EF" w:rsidRDefault="00EC65EF" w:rsidP="00EC65E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40526B" w:rsidRPr="00574ED4" w:rsidRDefault="0040526B" w:rsidP="00EC65E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40526B" w:rsidRPr="00574ED4" w:rsidRDefault="0040526B" w:rsidP="0040526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03" w:type="dxa"/>
          </w:tcPr>
          <w:p w:rsidR="0040526B" w:rsidRPr="00574ED4" w:rsidRDefault="0040526B" w:rsidP="0040526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0526B" w:rsidRPr="00574ED4" w:rsidRDefault="0040526B" w:rsidP="0040526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0526B" w:rsidRPr="00574ED4" w:rsidRDefault="0040526B" w:rsidP="0040526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0526B" w:rsidRPr="00574ED4" w:rsidRDefault="0040526B" w:rsidP="004052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ПРИНЯТО</w:t>
            </w:r>
          </w:p>
          <w:p w:rsidR="0040526B" w:rsidRPr="00574ED4" w:rsidRDefault="0040526B" w:rsidP="004052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на заседании методического совета</w:t>
            </w:r>
          </w:p>
          <w:p w:rsidR="0040526B" w:rsidRPr="00574ED4" w:rsidRDefault="0040526B" w:rsidP="004052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от « 29 » августа 2014 г.</w:t>
            </w:r>
          </w:p>
          <w:p w:rsidR="0040526B" w:rsidRPr="00574ED4" w:rsidRDefault="0040526B" w:rsidP="004052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протокол № 1</w:t>
            </w:r>
          </w:p>
          <w:p w:rsidR="0040526B" w:rsidRPr="00574ED4" w:rsidRDefault="0040526B" w:rsidP="004052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Заместитель директора по УВР:</w:t>
            </w:r>
          </w:p>
          <w:p w:rsidR="0040526B" w:rsidRPr="00574ED4" w:rsidRDefault="0040526B" w:rsidP="0040526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Писцова Л.А.</w:t>
            </w:r>
          </w:p>
        </w:tc>
      </w:tr>
    </w:tbl>
    <w:p w:rsidR="0040526B" w:rsidRPr="00574ED4" w:rsidRDefault="0040526B" w:rsidP="0040526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p w:rsidR="0040526B" w:rsidRPr="00574ED4" w:rsidRDefault="0040526B" w:rsidP="0040526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КАЛЕНДАРНО-ТЕМАТИЧЕСКОЕ</w:t>
      </w:r>
    </w:p>
    <w:p w:rsidR="0040526B" w:rsidRPr="00574ED4" w:rsidRDefault="0040526B" w:rsidP="0040526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74ED4">
        <w:rPr>
          <w:rFonts w:ascii="Times New Roman" w:hAnsi="Times New Roman" w:cs="Times New Roman"/>
          <w:bCs/>
          <w:color w:val="000000"/>
        </w:rPr>
        <w:t>(ПОУРОЧНОЕ) ПЛАНИРОВАНИЕ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 _</w:t>
      </w:r>
      <w:r w:rsidRPr="00574ED4">
        <w:rPr>
          <w:rFonts w:ascii="Times New Roman" w:hAnsi="Times New Roman" w:cs="Times New Roman"/>
          <w:color w:val="000000"/>
        </w:rPr>
        <w:t>_______</w:t>
      </w:r>
      <w:r w:rsidRPr="00574ED4">
        <w:rPr>
          <w:rFonts w:ascii="Times New Roman" w:hAnsi="Times New Roman" w:cs="Times New Roman"/>
          <w:b/>
          <w:color w:val="000000"/>
        </w:rPr>
        <w:t>_______</w:t>
      </w:r>
      <w:r>
        <w:rPr>
          <w:rFonts w:ascii="Times New Roman" w:hAnsi="Times New Roman" w:cs="Times New Roman"/>
          <w:b/>
          <w:color w:val="000000"/>
        </w:rPr>
        <w:t>ТЕХНОЛОГИИ</w:t>
      </w:r>
      <w:r w:rsidRPr="00574ED4">
        <w:rPr>
          <w:rFonts w:ascii="Times New Roman" w:hAnsi="Times New Roman" w:cs="Times New Roman"/>
          <w:b/>
          <w:color w:val="000000"/>
        </w:rPr>
        <w:t>______</w:t>
      </w:r>
      <w:r w:rsidRPr="00574ED4">
        <w:rPr>
          <w:rFonts w:ascii="Times New Roman" w:hAnsi="Times New Roman" w:cs="Times New Roman"/>
          <w:color w:val="000000"/>
        </w:rPr>
        <w:t>______________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74ED4">
        <w:rPr>
          <w:rFonts w:ascii="Times New Roman" w:hAnsi="Times New Roman" w:cs="Times New Roman"/>
          <w:color w:val="000000"/>
        </w:rPr>
        <w:t>(указать учебный предмет, курс)</w:t>
      </w:r>
    </w:p>
    <w:p w:rsidR="0040526B" w:rsidRPr="00574ED4" w:rsidRDefault="0040526B" w:rsidP="0040526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</w:rPr>
      </w:pPr>
      <w:r w:rsidRPr="00574ED4">
        <w:rPr>
          <w:rFonts w:ascii="Times New Roman" w:hAnsi="Times New Roman" w:cs="Times New Roman"/>
          <w:color w:val="000000"/>
        </w:rPr>
        <w:t>на</w:t>
      </w:r>
      <w:r w:rsidRPr="00574ED4">
        <w:rPr>
          <w:rFonts w:ascii="Times New Roman" w:hAnsi="Times New Roman" w:cs="Times New Roman"/>
        </w:rPr>
        <w:t xml:space="preserve">2014/2015  </w:t>
      </w:r>
      <w:r w:rsidRPr="00574ED4">
        <w:rPr>
          <w:rFonts w:ascii="Times New Roman" w:hAnsi="Times New Roman" w:cs="Times New Roman"/>
          <w:color w:val="000000"/>
        </w:rPr>
        <w:t>учебный год</w:t>
      </w:r>
    </w:p>
    <w:p w:rsidR="0040526B" w:rsidRPr="00574ED4" w:rsidRDefault="0040526B" w:rsidP="0040526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</w:rPr>
      </w:pPr>
    </w:p>
    <w:p w:rsidR="0040526B" w:rsidRPr="00574ED4" w:rsidRDefault="0040526B" w:rsidP="0040526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</w:rPr>
      </w:pPr>
      <w:r w:rsidRPr="00574ED4">
        <w:rPr>
          <w:rFonts w:ascii="Times New Roman" w:hAnsi="Times New Roman" w:cs="Times New Roman"/>
          <w:color w:val="000000"/>
        </w:rPr>
        <w:t>класс    __</w:t>
      </w:r>
      <w:r w:rsidRPr="00574ED4">
        <w:rPr>
          <w:rFonts w:ascii="Times New Roman" w:hAnsi="Times New Roman" w:cs="Times New Roman"/>
          <w:b/>
          <w:color w:val="000000"/>
        </w:rPr>
        <w:t>__</w:t>
      </w:r>
      <w:r>
        <w:rPr>
          <w:rFonts w:ascii="Times New Roman" w:hAnsi="Times New Roman" w:cs="Times New Roman"/>
          <w:b/>
          <w:color w:val="000000"/>
        </w:rPr>
        <w:t>6 «А», «Б», «В», «Г»</w:t>
      </w:r>
      <w:r w:rsidRPr="00574ED4">
        <w:rPr>
          <w:rFonts w:ascii="Times New Roman" w:hAnsi="Times New Roman" w:cs="Times New Roman"/>
          <w:b/>
          <w:color w:val="000000"/>
        </w:rPr>
        <w:t>_____</w:t>
      </w:r>
      <w:r w:rsidRPr="00574ED4">
        <w:rPr>
          <w:rFonts w:ascii="Times New Roman" w:hAnsi="Times New Roman" w:cs="Times New Roman"/>
          <w:color w:val="000000"/>
        </w:rPr>
        <w:t>____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учитель Короткова  Галина  Васильевна, высшая</w:t>
      </w:r>
      <w:r w:rsidRPr="00574ED4">
        <w:rPr>
          <w:rFonts w:ascii="Times New Roman" w:hAnsi="Times New Roman" w:cs="Times New Roman"/>
          <w:color w:val="000000"/>
        </w:rPr>
        <w:t xml:space="preserve"> квалификационная категория</w:t>
      </w: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40526B" w:rsidRPr="00574ED4" w:rsidRDefault="0040526B" w:rsidP="004052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74ED4">
        <w:rPr>
          <w:rFonts w:ascii="Times New Roman" w:hAnsi="Times New Roman" w:cs="Times New Roman"/>
          <w:color w:val="000000"/>
        </w:rPr>
        <w:t>количество часов: всего __</w:t>
      </w:r>
      <w:r>
        <w:rPr>
          <w:rFonts w:ascii="Times New Roman" w:hAnsi="Times New Roman" w:cs="Times New Roman"/>
          <w:color w:val="000000"/>
        </w:rPr>
        <w:t>70</w:t>
      </w:r>
      <w:r w:rsidRPr="00574ED4">
        <w:rPr>
          <w:rFonts w:ascii="Times New Roman" w:hAnsi="Times New Roman" w:cs="Times New Roman"/>
          <w:color w:val="000000"/>
        </w:rPr>
        <w:t>___ часов; в неделю ___</w:t>
      </w:r>
      <w:r>
        <w:rPr>
          <w:rFonts w:ascii="Times New Roman" w:hAnsi="Times New Roman" w:cs="Times New Roman"/>
          <w:color w:val="000000"/>
        </w:rPr>
        <w:t>2</w:t>
      </w:r>
      <w:r w:rsidRPr="00574ED4">
        <w:rPr>
          <w:rFonts w:ascii="Times New Roman" w:hAnsi="Times New Roman" w:cs="Times New Roman"/>
          <w:color w:val="000000"/>
        </w:rPr>
        <w:t>__________;</w:t>
      </w:r>
    </w:p>
    <w:p w:rsidR="0040526B" w:rsidRPr="00574ED4" w:rsidRDefault="0040526B" w:rsidP="0040526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</w:rPr>
      </w:pPr>
    </w:p>
    <w:p w:rsidR="0040526B" w:rsidRPr="00574ED4" w:rsidRDefault="0040526B" w:rsidP="0040526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574ED4">
        <w:rPr>
          <w:rFonts w:ascii="Times New Roman" w:hAnsi="Times New Roman" w:cs="Times New Roman"/>
          <w:bCs/>
        </w:rPr>
        <w:t>плановых контрольных работ _</w:t>
      </w:r>
      <w:r>
        <w:rPr>
          <w:rFonts w:ascii="Times New Roman" w:hAnsi="Times New Roman" w:cs="Times New Roman"/>
          <w:bCs/>
        </w:rPr>
        <w:t>4</w:t>
      </w:r>
      <w:r w:rsidRPr="00574ED4">
        <w:rPr>
          <w:rFonts w:ascii="Times New Roman" w:hAnsi="Times New Roman" w:cs="Times New Roman"/>
          <w:bCs/>
        </w:rPr>
        <w:t>____; практических работ __</w:t>
      </w:r>
      <w:r>
        <w:rPr>
          <w:rFonts w:ascii="Times New Roman" w:hAnsi="Times New Roman" w:cs="Times New Roman"/>
          <w:bCs/>
        </w:rPr>
        <w:t>49</w:t>
      </w:r>
      <w:r w:rsidRPr="00574ED4">
        <w:rPr>
          <w:rFonts w:ascii="Times New Roman" w:hAnsi="Times New Roman" w:cs="Times New Roman"/>
          <w:bCs/>
        </w:rPr>
        <w:t>_____</w:t>
      </w:r>
    </w:p>
    <w:p w:rsidR="0040526B" w:rsidRPr="00574ED4" w:rsidRDefault="0040526B" w:rsidP="0040526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</w:rPr>
      </w:pPr>
    </w:p>
    <w:p w:rsidR="0040526B" w:rsidRPr="00574ED4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0526B" w:rsidRPr="00574ED4" w:rsidRDefault="0040526B" w:rsidP="0040526B">
      <w:pPr>
        <w:spacing w:after="0" w:line="240" w:lineRule="auto"/>
        <w:rPr>
          <w:rFonts w:ascii="Times New Roman" w:hAnsi="Times New Roman" w:cs="Times New Roman"/>
        </w:rPr>
      </w:pPr>
    </w:p>
    <w:p w:rsidR="0040526B" w:rsidRPr="00574ED4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Pr="00574ED4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Pr="00574ED4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Pr="00574ED4" w:rsidRDefault="0040526B" w:rsidP="004052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526B" w:rsidRPr="00574ED4" w:rsidRDefault="0040526B" w:rsidP="0040526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  <w:color w:val="000000"/>
        </w:rPr>
        <w:t>Календарно – тематическое планирование</w:t>
      </w:r>
    </w:p>
    <w:p w:rsidR="0040526B" w:rsidRPr="00574ED4" w:rsidRDefault="0040526B" w:rsidP="0040526B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930"/>
        <w:gridCol w:w="1064"/>
        <w:gridCol w:w="1062"/>
        <w:gridCol w:w="5274"/>
        <w:gridCol w:w="850"/>
        <w:gridCol w:w="2084"/>
        <w:gridCol w:w="2013"/>
        <w:gridCol w:w="1487"/>
      </w:tblGrid>
      <w:tr w:rsidR="0040526B" w:rsidRPr="00574ED4" w:rsidTr="00705618">
        <w:trPr>
          <w:trHeight w:val="65"/>
        </w:trPr>
        <w:tc>
          <w:tcPr>
            <w:tcW w:w="930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2126" w:type="dxa"/>
            <w:gridSpan w:val="2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      Дата урока</w:t>
            </w:r>
          </w:p>
        </w:tc>
        <w:tc>
          <w:tcPr>
            <w:tcW w:w="5274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                    Тема урока</w:t>
            </w:r>
          </w:p>
        </w:tc>
        <w:tc>
          <w:tcPr>
            <w:tcW w:w="850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2084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2013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Д / 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</w:p>
        </w:tc>
        <w:tc>
          <w:tcPr>
            <w:tcW w:w="1487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факт</w:t>
            </w:r>
          </w:p>
        </w:tc>
        <w:tc>
          <w:tcPr>
            <w:tcW w:w="5274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4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06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 xml:space="preserve">Вводный урок. 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Инструкция 22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Инструктаж по технике безопасности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Инструкция 23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Кулинария</w:t>
            </w:r>
            <w:r w:rsidRPr="00574ED4">
              <w:rPr>
                <w:rFonts w:ascii="Times New Roman" w:eastAsia="Times New Roman" w:hAnsi="Times New Roman" w:cs="Times New Roman"/>
              </w:rPr>
              <w:t>. Минеральные вещества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П.20 стр. 120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Суточная потребность человека в питании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Стр.121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Блюда из молока и молочных продуктов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П.21 стр.122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Кисло - молочные продукты и блюда из них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Стр.123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Приготовление блюд из творога «Сырники»  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Стр.124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24.09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Приготовление салата из сыра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Стр.125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Морепродукты. Первичная обработка, хранение.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П.22 стр.126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Блюда из морепродуктов.  « 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>Рыба</w:t>
            </w:r>
            <w:proofErr w:type="gramEnd"/>
            <w:r w:rsidRPr="00574ED4">
              <w:rPr>
                <w:rFonts w:ascii="Times New Roman" w:eastAsia="Times New Roman" w:hAnsi="Times New Roman" w:cs="Times New Roman"/>
              </w:rPr>
              <w:t xml:space="preserve">  жаренная в кляре»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П.23 стр.128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Блюда из круп, бобовых и макаронных изделий. Первичная обработка..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П.25 стр.138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Приготовление блюд «Макароны 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574ED4">
              <w:rPr>
                <w:rFonts w:ascii="Times New Roman" w:eastAsia="Times New Roman" w:hAnsi="Times New Roman" w:cs="Times New Roman"/>
              </w:rPr>
              <w:t>флотски</w:t>
            </w:r>
            <w:proofErr w:type="spellEnd"/>
            <w:proofErr w:type="gramEnd"/>
            <w:r w:rsidRPr="00574ED4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Стр.142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Приготовление блинов и блинчиков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П.26 стр.146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Сервировка стола к ужину. Элементы этикета.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Опрос. Комбинированный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П.28 стр.154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Заготовка продуктов. 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Стр.155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388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Консервирование огурцов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Консервирование  огурцов в домашних условиях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Элементы материаловедения</w:t>
            </w:r>
            <w:r w:rsidRPr="00574ED4">
              <w:rPr>
                <w:rFonts w:ascii="Times New Roman" w:eastAsia="Times New Roman" w:hAnsi="Times New Roman" w:cs="Times New Roman"/>
              </w:rPr>
              <w:t>.  Натуральные шерстяные и шелковые ткани.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тестовых заданий, кроссворд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П.1 стр.5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29.10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Свойства тканей из волокон животного </w:t>
            </w:r>
            <w:r w:rsidRPr="00574ED4">
              <w:rPr>
                <w:rFonts w:ascii="Times New Roman" w:eastAsia="Times New Roman" w:hAnsi="Times New Roman" w:cs="Times New Roman"/>
              </w:rPr>
              <w:lastRenderedPageBreak/>
              <w:t>происхождения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Практическая </w:t>
            </w:r>
            <w:r w:rsidRPr="00574ED4">
              <w:rPr>
                <w:rFonts w:ascii="Times New Roman" w:eastAsia="Times New Roman" w:hAnsi="Times New Roman" w:cs="Times New Roman"/>
              </w:rPr>
              <w:lastRenderedPageBreak/>
              <w:t xml:space="preserve">работа 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П.2 Стр.6 - 14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19.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Элементы машиноведения</w:t>
            </w:r>
            <w:r w:rsidRPr="00574ED4">
              <w:rPr>
                <w:rFonts w:ascii="Times New Roman" w:eastAsia="Times New Roman" w:hAnsi="Times New Roman" w:cs="Times New Roman"/>
              </w:rPr>
              <w:t>. Работа на швейной машине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Опрос. Решение кроссворда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П.4 стр.21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Подбор игл и нитей в зависимости от вида ткани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работа.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П.5 стр.25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Разборка и сборка механизма иглы, челночного устройства.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П.6 стр.31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Устранение неполадок в швейной машине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работа.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Стр.32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26.11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Лоскутная пластика</w:t>
            </w:r>
            <w:r w:rsidRPr="00574ED4">
              <w:rPr>
                <w:rFonts w:ascii="Times New Roman" w:eastAsia="Times New Roman" w:hAnsi="Times New Roman" w:cs="Times New Roman"/>
              </w:rPr>
              <w:t xml:space="preserve"> История создания изделий из лоскута. Понятие об орнаменте, симметрии и асимметрии в композиции.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Комбинированный. 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Журналы 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26.11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Возможности лоскутного шитья и мода. Инструменты и материалы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Комбинированный. 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Журналы 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Изготовление шаблонов  элементов орнамента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панно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Раскрой элементов с учетом направления долевой нити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.работа с панно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«Панно» в технике  лоскутное шитье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панно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Выполнение «Панно» в технике лоскутное шитье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панно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«Панно» в технике лоскутное шитье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панно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«панно» в технике лоскутное шитье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панно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Гигиена девочки. Косметика</w:t>
            </w:r>
            <w:r w:rsidRPr="00574ED4">
              <w:rPr>
                <w:rFonts w:ascii="Times New Roman" w:eastAsia="Times New Roman" w:hAnsi="Times New Roman" w:cs="Times New Roman"/>
              </w:rPr>
              <w:t>. Уход за волосами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журналами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Подбор прически с учетом типа и структуры волос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журналами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Конструирование и моделирование одежды</w:t>
            </w:r>
            <w:r w:rsidRPr="00574ED4">
              <w:rPr>
                <w:rFonts w:ascii="Times New Roman" w:eastAsia="Times New Roman" w:hAnsi="Times New Roman" w:cs="Times New Roman"/>
              </w:rPr>
              <w:t xml:space="preserve">. Требование к поясному изделию. Ткани и 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>отделка</w:t>
            </w:r>
            <w:proofErr w:type="gramEnd"/>
            <w:r w:rsidRPr="00574ED4">
              <w:rPr>
                <w:rFonts w:ascii="Times New Roman" w:eastAsia="Times New Roman" w:hAnsi="Times New Roman" w:cs="Times New Roman"/>
              </w:rPr>
              <w:t xml:space="preserve"> применяемые для юбки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П.8 стр.35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Снятие мерок. Расчет по меркам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Стр.37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Построение основы чертежа в масштабе 1:4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Стр.39       Работа с журналом 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Моделирование юбки. Форма, силуэт, стиль, выбор фасона и моделирование.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Рп.10 стр.50  Работа с журналом 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28.01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Моделирование юбки выбранного фасона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Практическая </w:t>
            </w:r>
            <w:r w:rsidRPr="00574ED4">
              <w:rPr>
                <w:rFonts w:ascii="Times New Roman" w:eastAsia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 xml:space="preserve">Работа с журналом </w:t>
            </w:r>
            <w:r w:rsidRPr="00574ED4">
              <w:rPr>
                <w:rFonts w:ascii="Times New Roman" w:eastAsia="Times New Roman" w:hAnsi="Times New Roman" w:cs="Times New Roman"/>
              </w:rPr>
              <w:lastRenderedPageBreak/>
              <w:t>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38.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28.01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Раскладка выкройки на ткань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04.02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Облицовка и припуски на швы. Вырезать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04.02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Прокладывание контрольных линий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Прокладывание контрольных линий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деталей кроя. Сметывание выточек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деталей кроя. Сметывание боковых срезов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Подготовка юбки к примерке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45.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04.03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Виды машинных швов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04.03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Машинные швы (стачной, шов в подгибку) выполнение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47.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11.03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Обработка, застежки - молния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11.03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пояса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18.03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нижнего среза юбки швом в подгибку с закрытым срезом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50.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18.03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Машинная обработка переднего полотнища юбки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51.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Машинная обработка заднего полотнища юбки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Влажно- тепловая обработка юбки.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Контроль качества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тестовых заданий. Кроссворд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 выполнения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99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Технология ведения дома</w:t>
            </w:r>
            <w:r w:rsidRPr="00574ED4">
              <w:rPr>
                <w:rFonts w:ascii="Times New Roman" w:eastAsia="Times New Roman" w:hAnsi="Times New Roman" w:cs="Times New Roman"/>
              </w:rPr>
              <w:t>. Современные средства ухода и защиты одежды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П.17 стр.107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55.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Влажная уборка помещения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ВУ в домашних условиях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Правила закладки  на хранение шерстяных и меховых вещей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П.18 стр.110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Закладка на хранение шерстяных и меховых изделий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П.19 стр.118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6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58.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Работа над творческим проектом</w:t>
            </w:r>
            <w:r w:rsidRPr="00574ED4">
              <w:rPr>
                <w:rFonts w:ascii="Times New Roman" w:eastAsia="Times New Roman" w:hAnsi="Times New Roman" w:cs="Times New Roman"/>
              </w:rPr>
              <w:t>. Звездочка обдумывания. Историческая справка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Журналы 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320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Выбор модели Зарисовка моделей. Выбор ткани.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журналами мод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429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29.04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Инструменты и приспособления,  техника безопасности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 выполнения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436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61.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Конструирование изделия (Юбка)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Проверить качество выполнения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Раскладка с припусками на швы. Раскрой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с дополнительной литературой.</w:t>
            </w:r>
          </w:p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Уточнение и дополнение к презентации</w:t>
            </w: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63.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Технологическая часть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Экономическая часть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Экологическая часть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66-67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Эстетическое оформление проекта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064" w:type="dxa"/>
          </w:tcPr>
          <w:p w:rsidR="0040526B" w:rsidRPr="00574ED4" w:rsidRDefault="00705618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27.05</w:t>
            </w: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Защита творческого проекта. Презентация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205"/>
        </w:trPr>
        <w:tc>
          <w:tcPr>
            <w:tcW w:w="93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69 -70</w:t>
            </w:r>
          </w:p>
        </w:tc>
        <w:tc>
          <w:tcPr>
            <w:tcW w:w="106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2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7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Резервное время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0526B" w:rsidRPr="00574ED4" w:rsidTr="00705618">
        <w:trPr>
          <w:trHeight w:val="552"/>
        </w:trPr>
        <w:tc>
          <w:tcPr>
            <w:tcW w:w="8330" w:type="dxa"/>
            <w:gridSpan w:val="4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 xml:space="preserve">           Итого</w:t>
            </w:r>
          </w:p>
        </w:tc>
        <w:tc>
          <w:tcPr>
            <w:tcW w:w="850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68  + 2 часа в резервном времени</w:t>
            </w:r>
          </w:p>
        </w:tc>
        <w:tc>
          <w:tcPr>
            <w:tcW w:w="2084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13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7" w:type="dxa"/>
          </w:tcPr>
          <w:p w:rsidR="0040526B" w:rsidRPr="00574ED4" w:rsidRDefault="0040526B" w:rsidP="0040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0526B" w:rsidRPr="00574ED4" w:rsidRDefault="0040526B" w:rsidP="0040526B">
      <w:pPr>
        <w:spacing w:after="0" w:line="240" w:lineRule="auto"/>
        <w:rPr>
          <w:rFonts w:ascii="Times New Roman" w:hAnsi="Times New Roman" w:cs="Times New Roman"/>
        </w:rPr>
      </w:pPr>
    </w:p>
    <w:p w:rsidR="00E00433" w:rsidRDefault="00E00433" w:rsidP="0040526B">
      <w:pPr>
        <w:spacing w:after="0" w:line="240" w:lineRule="auto"/>
      </w:pPr>
    </w:p>
    <w:sectPr w:rsidR="00E00433" w:rsidSect="00CD77D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26B"/>
    <w:rsid w:val="002961D2"/>
    <w:rsid w:val="0040526B"/>
    <w:rsid w:val="00705618"/>
    <w:rsid w:val="00901016"/>
    <w:rsid w:val="00951826"/>
    <w:rsid w:val="009A24EC"/>
    <w:rsid w:val="00D73982"/>
    <w:rsid w:val="00DC18B1"/>
    <w:rsid w:val="00E00433"/>
    <w:rsid w:val="00EC390E"/>
    <w:rsid w:val="00EC65EF"/>
    <w:rsid w:val="00ED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3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B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26B"/>
    <w:pPr>
      <w:ind w:left="720"/>
      <w:contextualSpacing/>
    </w:pPr>
  </w:style>
  <w:style w:type="table" w:styleId="a4">
    <w:name w:val="Table Grid"/>
    <w:basedOn w:val="a1"/>
    <w:uiPriority w:val="59"/>
    <w:rsid w:val="0040526B"/>
    <w:pPr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BDDE-E6DF-400C-8AD9-600239E7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1088</Words>
  <Characters>6202</Characters>
  <Application>Microsoft Office Word</Application>
  <DocSecurity>0</DocSecurity>
  <Lines>51</Lines>
  <Paragraphs>14</Paragraphs>
  <ScaleCrop>false</ScaleCrop>
  <Company/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3</cp:revision>
  <dcterms:created xsi:type="dcterms:W3CDTF">2014-09-26T05:08:00Z</dcterms:created>
  <dcterms:modified xsi:type="dcterms:W3CDTF">2014-10-03T06:43:00Z</dcterms:modified>
</cp:coreProperties>
</file>